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054F7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1054F7" w:rsidRDefault="001C0E78" w:rsidP="001C0E78">
      <w:pPr>
        <w:jc w:val="center"/>
        <w:rPr>
          <w:sz w:val="28"/>
          <w:szCs w:val="28"/>
        </w:rPr>
      </w:pPr>
    </w:p>
    <w:p w:rsidR="001054F7" w:rsidRPr="001054F7" w:rsidRDefault="001054F7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1054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ED6FC4" w:rsidP="001C0E78">
      <w:pPr>
        <w:pStyle w:val="a3"/>
        <w:ind w:left="0"/>
      </w:pPr>
      <w:r>
        <w:t>От 05.06.2025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157-па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1054F7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1054F7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proofErr w:type="gramStart"/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="001054F7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proofErr w:type="gramEnd"/>
      <w:r w:rsidRPr="001C0E78">
        <w:rPr>
          <w:spacing w:val="-5"/>
          <w:sz w:val="28"/>
          <w:szCs w:val="28"/>
        </w:rPr>
        <w:t xml:space="preserve"> </w:t>
      </w:r>
    </w:p>
    <w:p w:rsidR="001C0E78" w:rsidRPr="001054F7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город</w:t>
      </w:r>
      <w:r w:rsidRPr="00BC5F8C">
        <w:rPr>
          <w:sz w:val="28"/>
          <w:szCs w:val="28"/>
        </w:rPr>
        <w:t>а</w:t>
      </w:r>
      <w:r w:rsidR="00BC5F8C" w:rsidRPr="00BC5F8C">
        <w:rPr>
          <w:sz w:val="28"/>
          <w:szCs w:val="28"/>
        </w:rPr>
        <w:t xml:space="preserve"> </w:t>
      </w:r>
      <w:hyperlink r:id="rId6">
        <w:r w:rsidRPr="00BC5F8C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26.08.2022 </w:t>
      </w:r>
      <w:r w:rsidR="003B2412" w:rsidRPr="001C0E78">
        <w:rPr>
          <w:sz w:val="28"/>
          <w:szCs w:val="28"/>
        </w:rPr>
        <w:t xml:space="preserve">№ 392-па </w:t>
      </w:r>
    </w:p>
    <w:p w:rsidR="001054F7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1054F7" w:rsidRDefault="001054F7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1054F7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1C0E78">
        <w:rPr>
          <w:sz w:val="28"/>
          <w:szCs w:val="28"/>
        </w:rPr>
        <w:t xml:space="preserve">«Предоставление в собственность,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аренду, постоянное (бессрочное) пользование,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безвозмездное пользование земельного участка,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находящегося в государственной или муниципальной </w:t>
      </w:r>
    </w:p>
    <w:p w:rsidR="003E012A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собственности, </w:t>
      </w:r>
      <w:r w:rsidR="00180AFB" w:rsidRPr="001C0E78">
        <w:rPr>
          <w:sz w:val="28"/>
          <w:szCs w:val="28"/>
        </w:rPr>
        <w:t>б</w:t>
      </w:r>
      <w:r w:rsidRPr="001C0E78">
        <w:rPr>
          <w:sz w:val="28"/>
          <w:szCs w:val="28"/>
        </w:rPr>
        <w:t>ез проведения торгов»</w:t>
      </w:r>
    </w:p>
    <w:p w:rsidR="001054F7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>(с изм. от 02.03.2023 № 63-па,</w:t>
      </w:r>
      <w:r w:rsidR="00D87335">
        <w:rPr>
          <w:sz w:val="28"/>
          <w:szCs w:val="28"/>
        </w:rPr>
        <w:t xml:space="preserve"> </w:t>
      </w:r>
    </w:p>
    <w:p w:rsidR="00D87335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от 26.12.2023 № 364-па, </w:t>
      </w:r>
    </w:p>
    <w:p w:rsidR="001054F7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>от 25.03.2024 № 59-па</w:t>
      </w:r>
      <w:r w:rsidR="00D87335">
        <w:rPr>
          <w:sz w:val="28"/>
          <w:szCs w:val="28"/>
        </w:rPr>
        <w:t xml:space="preserve">, </w:t>
      </w:r>
    </w:p>
    <w:p w:rsidR="00202C79" w:rsidRPr="001C0E78" w:rsidRDefault="00D87335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от 19.12.2024 № 278-па</w:t>
      </w:r>
      <w:r w:rsidR="00202C79"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</w:t>
      </w:r>
      <w:r w:rsidR="001054F7">
        <w:rPr>
          <w:color w:val="1A1A1A"/>
          <w:lang w:eastAsia="ru-RU"/>
        </w:rPr>
        <w:t>,</w:t>
      </w:r>
      <w:r w:rsidRPr="00F712E5">
        <w:rPr>
          <w:color w:val="1A1A1A"/>
          <w:lang w:eastAsia="ru-RU"/>
        </w:rPr>
        <w:t xml:space="preserve">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>от 26.08.2022 № 392-па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202C79" w:rsidRDefault="000263F2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lastRenderedPageBreak/>
        <w:t>1.</w:t>
      </w:r>
      <w:r w:rsidR="00202C79">
        <w:t xml:space="preserve"> </w:t>
      </w:r>
      <w:r w:rsidRPr="00304506">
        <w:t>В приложении к постановлению:</w:t>
      </w:r>
    </w:p>
    <w:p w:rsidR="00541485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541485">
        <w:t xml:space="preserve">. </w:t>
      </w:r>
      <w:r w:rsidR="00387688">
        <w:t>П</w:t>
      </w:r>
      <w:r w:rsidR="007627D3">
        <w:t xml:space="preserve">одраздел </w:t>
      </w:r>
      <w:r w:rsidR="00541485">
        <w:t>«Правовые основания для предоставления муниципальной услуги»</w:t>
      </w:r>
      <w:r w:rsidR="00B76672">
        <w:t>, пункт 2.9</w:t>
      </w:r>
      <w:r w:rsidR="00541485">
        <w:t xml:space="preserve"> - исключить.</w:t>
      </w:r>
    </w:p>
    <w:p w:rsidR="00AD4051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AD4051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2.21 изложить в следующей редакции:</w:t>
      </w:r>
    </w:p>
    <w:p w:rsidR="00AD4051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AD4051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AD4051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AD4051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52689">
        <w:t>о</w:t>
      </w:r>
      <w:r w:rsidR="00AD4051">
        <w:t xml:space="preserve"> социальной защите инвалидов» изложить в следующей редакции:</w:t>
      </w:r>
    </w:p>
    <w:p w:rsidR="00AD4051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>
        <w:lastRenderedPageBreak/>
        <w:t>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AD4051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AD4051">
        <w:t xml:space="preserve">. Абзац 3 пункта 2.23 изложить в следующей редакции: </w:t>
      </w:r>
    </w:p>
    <w:p w:rsidR="00AD4051" w:rsidRPr="00782124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202C79" w:rsidRPr="00304506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1.5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>регламента» исключить.</w:t>
      </w:r>
    </w:p>
    <w:p w:rsidR="009C5F22" w:rsidRDefault="00B25607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работников»</w:t>
      </w:r>
      <w:r w:rsidR="00782124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исключить.</w:t>
      </w:r>
    </w:p>
    <w:p w:rsidR="00202C79" w:rsidRPr="00304506" w:rsidRDefault="00955E6B" w:rsidP="00F4432E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</w:t>
      </w:r>
      <w:r w:rsidR="00252689" w:rsidRPr="00A61768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202C79" w:rsidRDefault="00955E6B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054F7" w:rsidRDefault="001054F7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54F7" w:rsidRPr="00286940" w:rsidRDefault="001054F7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AB9" w:rsidRPr="00286940" w:rsidRDefault="00955E6B" w:rsidP="00B2560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202C79" w:rsidRDefault="00202C79" w:rsidP="001054F7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1054F7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Default="00202C79" w:rsidP="001054F7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1054F7" w:rsidP="001054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304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1054F7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32041"/>
    <w:rsid w:val="00055E93"/>
    <w:rsid w:val="001054F7"/>
    <w:rsid w:val="00113D01"/>
    <w:rsid w:val="00177492"/>
    <w:rsid w:val="00180AFB"/>
    <w:rsid w:val="00186903"/>
    <w:rsid w:val="001C0E78"/>
    <w:rsid w:val="00202C79"/>
    <w:rsid w:val="00252689"/>
    <w:rsid w:val="00286940"/>
    <w:rsid w:val="00304506"/>
    <w:rsid w:val="00387688"/>
    <w:rsid w:val="003B2412"/>
    <w:rsid w:val="003C35C8"/>
    <w:rsid w:val="003E012A"/>
    <w:rsid w:val="00473AB9"/>
    <w:rsid w:val="004B62B4"/>
    <w:rsid w:val="00541485"/>
    <w:rsid w:val="00597F0B"/>
    <w:rsid w:val="006755CD"/>
    <w:rsid w:val="00691244"/>
    <w:rsid w:val="007073A5"/>
    <w:rsid w:val="007627D3"/>
    <w:rsid w:val="00776C5D"/>
    <w:rsid w:val="00782124"/>
    <w:rsid w:val="007C5F8A"/>
    <w:rsid w:val="007F2E03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AD4051"/>
    <w:rsid w:val="00B25607"/>
    <w:rsid w:val="00B2714A"/>
    <w:rsid w:val="00B76672"/>
    <w:rsid w:val="00B81621"/>
    <w:rsid w:val="00BC5F8C"/>
    <w:rsid w:val="00BE15BB"/>
    <w:rsid w:val="00BE6F0B"/>
    <w:rsid w:val="00BF6259"/>
    <w:rsid w:val="00C8343D"/>
    <w:rsid w:val="00CA72D0"/>
    <w:rsid w:val="00CB6F61"/>
    <w:rsid w:val="00D87335"/>
    <w:rsid w:val="00E07D22"/>
    <w:rsid w:val="00E242D0"/>
    <w:rsid w:val="00E47CBB"/>
    <w:rsid w:val="00EC34BA"/>
    <w:rsid w:val="00ED6FC4"/>
    <w:rsid w:val="00F02709"/>
    <w:rsid w:val="00F26D8F"/>
    <w:rsid w:val="00F4432E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4</cp:revision>
  <cp:lastPrinted>2025-06-05T11:38:00Z</cp:lastPrinted>
  <dcterms:created xsi:type="dcterms:W3CDTF">2025-06-05T07:13:00Z</dcterms:created>
  <dcterms:modified xsi:type="dcterms:W3CDTF">2025-06-05T11:38:00Z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